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sz w:val="24"/>
          <w:szCs w:val="2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5045709</wp:posOffset>
            </wp:positionH>
            <wp:positionV relativeFrom="line">
              <wp:posOffset>-447040</wp:posOffset>
            </wp:positionV>
            <wp:extent cx="850900" cy="850900"/>
            <wp:effectExtent l="0" t="0" r="0" b="0"/>
            <wp:wrapNone/>
            <wp:docPr id="1073741825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1" descr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sz w:val="36"/>
          <w:szCs w:val="36"/>
          <w:rtl w:val="0"/>
          <w:lang w:val="de-DE"/>
        </w:rPr>
        <w:t>FAQs zur Anmeldung f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36"/>
          <w:szCs w:val="36"/>
          <w:rtl w:val="0"/>
          <w:lang w:val="de-DE"/>
        </w:rPr>
        <w:t>r das Schuljahr 202</w:t>
      </w:r>
      <w:r>
        <w:rPr>
          <w:rFonts w:ascii="Calibri" w:hAnsi="Calibri"/>
          <w:b w:val="1"/>
          <w:bCs w:val="1"/>
          <w:sz w:val="36"/>
          <w:szCs w:val="36"/>
          <w:rtl w:val="0"/>
          <w:lang w:val="de-DE"/>
        </w:rPr>
        <w:t>5</w:t>
      </w:r>
      <w:r>
        <w:rPr>
          <w:rFonts w:ascii="Calibri" w:hAnsi="Calibri"/>
          <w:b w:val="1"/>
          <w:bCs w:val="1"/>
          <w:sz w:val="36"/>
          <w:szCs w:val="36"/>
          <w:rtl w:val="0"/>
          <w:lang w:val="de-DE"/>
        </w:rPr>
        <w:t>/2</w:t>
      </w:r>
      <w:r>
        <w:rPr>
          <w:rFonts w:ascii="Calibri" w:hAnsi="Calibri"/>
          <w:b w:val="1"/>
          <w:bCs w:val="1"/>
          <w:sz w:val="36"/>
          <w:szCs w:val="36"/>
          <w:rtl w:val="0"/>
          <w:lang w:val="de-DE"/>
        </w:rPr>
        <w:t>6</w:t>
      </w:r>
    </w:p>
    <w:p>
      <w:pPr>
        <w:pStyle w:val="Text A"/>
        <w:rPr>
          <w:rFonts w:ascii="Times New Roman" w:cs="Times New Roman" w:hAnsi="Times New Roman" w:eastAsia="Times New Roman"/>
        </w:rPr>
      </w:pPr>
    </w:p>
    <w:p>
      <w:pPr>
        <w:pStyle w:val="Text A"/>
        <w:rPr>
          <w:rFonts w:ascii="Times New Roman" w:cs="Times New Roman" w:hAnsi="Times New Roman" w:eastAsia="Times New Roman"/>
        </w:rPr>
      </w:pPr>
    </w:p>
    <w:p>
      <w:pPr>
        <w:pStyle w:val="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Anmeldung</w:t>
      </w:r>
    </w:p>
    <w:p>
      <w:pPr>
        <w:pStyle w:val="Text A"/>
        <w:rPr>
          <w:rFonts w:ascii="Arial" w:cs="Arial" w:hAnsi="Arial" w:eastAsia="Arial"/>
          <w:u w:val="single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Bis wann kann ich mein Kind anmelden?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Anmeldefrist 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r die Vorschulklassen: </w:t>
      </w:r>
      <w:r>
        <w:rPr>
          <w:rFonts w:ascii="Calibri" w:hAnsi="Calibri"/>
          <w:sz w:val="24"/>
          <w:szCs w:val="24"/>
          <w:rtl w:val="0"/>
          <w:lang w:val="de-DE"/>
        </w:rPr>
        <w:t>06</w:t>
      </w:r>
      <w:r>
        <w:rPr>
          <w:rFonts w:ascii="Calibri" w:hAnsi="Calibri"/>
          <w:sz w:val="24"/>
          <w:szCs w:val="24"/>
          <w:rtl w:val="0"/>
          <w:lang w:val="de-DE"/>
        </w:rPr>
        <w:t>.</w:t>
      </w:r>
      <w:r>
        <w:rPr>
          <w:rFonts w:ascii="Calibri" w:hAnsi="Calibri"/>
          <w:sz w:val="24"/>
          <w:szCs w:val="24"/>
          <w:rtl w:val="0"/>
          <w:lang w:val="de-DE"/>
        </w:rPr>
        <w:t>11.</w:t>
      </w:r>
      <w:r>
        <w:rPr>
          <w:rFonts w:ascii="Calibri" w:hAnsi="Calibri"/>
          <w:sz w:val="24"/>
          <w:szCs w:val="24"/>
          <w:rtl w:val="0"/>
          <w:lang w:val="de-DE"/>
        </w:rPr>
        <w:t>202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4 </w:t>
      </w:r>
      <w:r>
        <w:rPr>
          <w:rFonts w:ascii="Calibri" w:hAnsi="Calibri"/>
          <w:sz w:val="24"/>
          <w:szCs w:val="24"/>
          <w:rtl w:val="0"/>
          <w:lang w:val="de-DE"/>
        </w:rPr>
        <w:t>bis 2</w:t>
      </w:r>
      <w:r>
        <w:rPr>
          <w:rFonts w:ascii="Calibri" w:hAnsi="Calibri"/>
          <w:sz w:val="24"/>
          <w:szCs w:val="24"/>
          <w:rtl w:val="0"/>
          <w:lang w:val="de-DE"/>
        </w:rPr>
        <w:t>4</w:t>
      </w:r>
      <w:r>
        <w:rPr>
          <w:rFonts w:ascii="Calibri" w:hAnsi="Calibri"/>
          <w:sz w:val="24"/>
          <w:szCs w:val="24"/>
          <w:rtl w:val="0"/>
          <w:lang w:val="de-DE"/>
        </w:rPr>
        <w:t>.01.202</w:t>
      </w:r>
      <w:r>
        <w:rPr>
          <w:rFonts w:ascii="Calibri" w:hAnsi="Calibri"/>
          <w:sz w:val="24"/>
          <w:szCs w:val="24"/>
          <w:rtl w:val="0"/>
          <w:lang w:val="de-DE"/>
        </w:rPr>
        <w:t>5</w:t>
      </w:r>
      <w:r>
        <w:rPr>
          <w:rFonts w:ascii="Calibri" w:hAnsi="Calibri"/>
          <w:sz w:val="24"/>
          <w:szCs w:val="24"/>
          <w:rtl w:val="0"/>
          <w:lang w:val="de-DE"/>
        </w:rPr>
        <w:t>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Anmeldefrist 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r die 1. Klasse: 0</w:t>
      </w:r>
      <w:r>
        <w:rPr>
          <w:rFonts w:ascii="Calibri" w:hAnsi="Calibri"/>
          <w:sz w:val="24"/>
          <w:szCs w:val="24"/>
          <w:rtl w:val="0"/>
          <w:lang w:val="de-DE"/>
        </w:rPr>
        <w:t>6</w:t>
      </w:r>
      <w:r>
        <w:rPr>
          <w:rFonts w:ascii="Calibri" w:hAnsi="Calibri"/>
          <w:sz w:val="24"/>
          <w:szCs w:val="24"/>
          <w:rtl w:val="0"/>
          <w:lang w:val="de-DE"/>
        </w:rPr>
        <w:t>.01.202</w:t>
      </w:r>
      <w:r>
        <w:rPr>
          <w:rFonts w:ascii="Calibri" w:hAnsi="Calibri"/>
          <w:sz w:val="24"/>
          <w:szCs w:val="24"/>
          <w:rtl w:val="0"/>
          <w:lang w:val="de-DE"/>
        </w:rPr>
        <w:t>5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 bis 2</w:t>
      </w:r>
      <w:r>
        <w:rPr>
          <w:rFonts w:ascii="Calibri" w:hAnsi="Calibri"/>
          <w:sz w:val="24"/>
          <w:szCs w:val="24"/>
          <w:rtl w:val="0"/>
          <w:lang w:val="de-DE"/>
        </w:rPr>
        <w:t>4</w:t>
      </w:r>
      <w:r>
        <w:rPr>
          <w:rFonts w:ascii="Calibri" w:hAnsi="Calibri"/>
          <w:sz w:val="24"/>
          <w:szCs w:val="24"/>
          <w:rtl w:val="0"/>
          <w:lang w:val="de-DE"/>
        </w:rPr>
        <w:t>.01.202</w:t>
      </w:r>
      <w:r>
        <w:rPr>
          <w:rFonts w:ascii="Calibri" w:hAnsi="Calibri"/>
          <w:sz w:val="24"/>
          <w:szCs w:val="24"/>
          <w:rtl w:val="0"/>
          <w:lang w:val="de-DE"/>
        </w:rPr>
        <w:t>5</w:t>
      </w:r>
      <w:r>
        <w:rPr>
          <w:rFonts w:ascii="Calibri" w:hAnsi="Calibri"/>
          <w:sz w:val="24"/>
          <w:szCs w:val="24"/>
          <w:rtl w:val="0"/>
          <w:lang w:val="de-DE"/>
        </w:rPr>
        <w:t>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Muss ich einen Termin f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r die Anmeldung vereinbaren?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Nein, Sie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nnen mit den erforderlichen Unterlagen in der Zeit von 8:00 </w:t>
      </w:r>
      <w:r>
        <w:rPr>
          <w:rFonts w:ascii="Calibri" w:hAnsi="Calibri" w:hint="default"/>
          <w:sz w:val="24"/>
          <w:szCs w:val="24"/>
          <w:rtl w:val="0"/>
          <w:lang w:val="de-DE"/>
        </w:rPr>
        <w:t xml:space="preserve">– 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13:00 Uhr ins </w:t>
      </w:r>
    </w:p>
    <w:p>
      <w:pPr>
        <w:pStyle w:val="Text A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Schulb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ro kommen (Freitag bis 10:30 Uhr). Falls Sie Fragen haben, rufen Sie gerne im</w:t>
      </w:r>
    </w:p>
    <w:p>
      <w:pPr>
        <w:pStyle w:val="Text A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Schulb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ro an: Tel: + 49 (0) 40/ 428 93 12 </w:t>
      </w:r>
      <w:r>
        <w:rPr>
          <w:rFonts w:ascii="Calibri" w:hAnsi="Calibri" w:hint="default"/>
          <w:sz w:val="24"/>
          <w:szCs w:val="24"/>
          <w:rtl w:val="0"/>
          <w:lang w:val="de-DE"/>
        </w:rPr>
        <w:t xml:space="preserve">– </w:t>
      </w:r>
      <w:r>
        <w:rPr>
          <w:rFonts w:ascii="Calibri" w:hAnsi="Calibri"/>
          <w:sz w:val="24"/>
          <w:szCs w:val="24"/>
          <w:rtl w:val="0"/>
          <w:lang w:val="de-DE"/>
        </w:rPr>
        <w:t>0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Kann man W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nsche angeben, um mit einem Freund / einer Freundin in eine Klasse zu kommen?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Text A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 xml:space="preserve">Ja, es kann 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ein</w:t>
      </w:r>
      <w:r>
        <w:rPr>
          <w:rFonts w:ascii="Calibri" w:hAnsi="Calibri" w:hint="default"/>
          <w:sz w:val="24"/>
          <w:szCs w:val="24"/>
          <w:rtl w:val="0"/>
          <w:lang w:val="de-DE"/>
        </w:rPr>
        <w:t xml:space="preserve"> „</w:t>
      </w:r>
      <w:r>
        <w:rPr>
          <w:rFonts w:ascii="Calibri" w:hAnsi="Calibri"/>
          <w:sz w:val="24"/>
          <w:szCs w:val="24"/>
          <w:rtl w:val="0"/>
          <w:lang w:val="de-DE"/>
        </w:rPr>
        <w:t>Kinderwunsch</w:t>
      </w:r>
      <w:r>
        <w:rPr>
          <w:rFonts w:ascii="Calibri" w:hAnsi="Calibri" w:hint="default"/>
          <w:sz w:val="24"/>
          <w:szCs w:val="24"/>
          <w:rtl w:val="0"/>
          <w:lang w:val="de-DE"/>
        </w:rPr>
        <w:t xml:space="preserve">“ 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angegeben werden. 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Nach welchen Kriterien werden die Schulpl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tze vergeben.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  <w:tab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unserer Schwerpunktschule werden Kinder mit speziellem sonderp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dagogischen F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rderbedarf (KME, GE, Autismusspektrum etc.) ber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cksichtigt.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Geschwisterkinder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Schulwegl</w:t>
      </w:r>
      <w:r>
        <w:rPr>
          <w:rFonts w:ascii="Calibri" w:hAnsi="Calibri" w:hint="default"/>
          <w:rtl w:val="0"/>
          <w:lang w:val="en-US"/>
        </w:rPr>
        <w:t>ä</w:t>
      </w:r>
      <w:r>
        <w:rPr>
          <w:rFonts w:ascii="Calibri" w:hAnsi="Calibri"/>
          <w:rtl w:val="0"/>
          <w:lang w:val="en-US"/>
        </w:rPr>
        <w:t xml:space="preserve">nge 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1. Klassen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viele Parallelklassen gibt es?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ind w:left="72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Es gibt zurzeit drei Parallelklassen in den Jahrg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ngen </w:t>
      </w:r>
      <w:r>
        <w:rPr>
          <w:rFonts w:ascii="Calibri" w:hAnsi="Calibri"/>
          <w:sz w:val="24"/>
          <w:szCs w:val="24"/>
          <w:rtl w:val="0"/>
          <w:lang w:val="de-DE"/>
        </w:rPr>
        <w:t>3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 </w:t>
      </w:r>
      <w:r>
        <w:rPr>
          <w:rFonts w:ascii="Calibri" w:hAnsi="Calibri"/>
          <w:sz w:val="24"/>
          <w:szCs w:val="24"/>
          <w:rtl w:val="0"/>
          <w:lang w:val="de-DE"/>
        </w:rPr>
        <w:t>und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 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4 sowie </w:t>
      </w:r>
      <w:r>
        <w:rPr>
          <w:rFonts w:ascii="Calibri" w:hAnsi="Calibri"/>
          <w:sz w:val="24"/>
          <w:szCs w:val="24"/>
          <w:rtl w:val="0"/>
          <w:lang w:val="de-DE"/>
        </w:rPr>
        <w:t>vier Parallelklassen i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n den </w:t>
      </w:r>
      <w:r>
        <w:rPr>
          <w:rFonts w:ascii="Calibri" w:hAnsi="Calibri"/>
          <w:sz w:val="24"/>
          <w:szCs w:val="24"/>
          <w:rtl w:val="0"/>
          <w:lang w:val="de-DE"/>
        </w:rPr>
        <w:t>Jahrg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ngen </w:t>
      </w:r>
      <w:r>
        <w:rPr>
          <w:rFonts w:ascii="Calibri" w:hAnsi="Calibri"/>
          <w:sz w:val="24"/>
          <w:szCs w:val="24"/>
          <w:rtl w:val="0"/>
          <w:lang w:val="de-DE"/>
        </w:rPr>
        <w:t>1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 und 2.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viele Kinder gehen in eine Klasse?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Es gehen ca. 23 Kinder in eine Klasse.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Welche F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cher werden unterrichtet?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Hauptf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cher sind Deutsch, Mathematik und Sachunterricht.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Englisch wird bereits ab Klasse 1 unterrichtet.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Weitere F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cher sind Sport, Kunst, Musik, Religion.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Pro Woche gibt es eine Klassenratsstunde.</w:t>
      </w:r>
    </w:p>
    <w:p>
      <w:pPr>
        <w:pStyle w:val="Text A"/>
        <w:ind w:left="1080" w:firstLine="0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ind w:left="1080" w:firstLine="0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ist der Schulvormittag rhythmisiert?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Eine Unterrichtsstunde dauert 60 Minuten.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Es gibt 3 Unterrichtsbl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cke mit integrierten Fr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hst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ckspausen.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Zwischen den Unterrichtsbl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cken finden 2 Drau</w:t>
      </w:r>
      <w:r>
        <w:rPr>
          <w:rFonts w:ascii="Calibri" w:hAnsi="Calibri" w:hint="default"/>
          <w:sz w:val="24"/>
          <w:szCs w:val="24"/>
          <w:rtl w:val="0"/>
          <w:lang w:val="de-DE"/>
        </w:rPr>
        <w:t>ß</w:t>
      </w:r>
      <w:r>
        <w:rPr>
          <w:rFonts w:ascii="Calibri" w:hAnsi="Calibri"/>
          <w:sz w:val="24"/>
          <w:szCs w:val="24"/>
          <w:rtl w:val="0"/>
          <w:lang w:val="de-DE"/>
        </w:rPr>
        <w:t>enpausen von je 30 Minuten statt.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Was kann man in der Pause machen?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Auf dem gro</w:t>
      </w:r>
      <w:r>
        <w:rPr>
          <w:rFonts w:ascii="Calibri" w:hAnsi="Calibri" w:hint="default"/>
          <w:sz w:val="24"/>
          <w:szCs w:val="24"/>
          <w:rtl w:val="0"/>
          <w:lang w:val="de-DE"/>
        </w:rPr>
        <w:t>ß</w:t>
      </w:r>
      <w:r>
        <w:rPr>
          <w:rFonts w:ascii="Calibri" w:hAnsi="Calibri"/>
          <w:sz w:val="24"/>
          <w:szCs w:val="24"/>
          <w:rtl w:val="0"/>
          <w:lang w:val="de-DE"/>
        </w:rPr>
        <w:t>en, gr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nen Schulgel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nde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nnen sich die Kinder ausgiebig bewegen.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Viele Spielger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te laden zum Klettern, Schaukeln und Spielen ein.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Fahrzeuge und Spielger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te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nnen in der Aktiven Pause ausgeliehen werden.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Jede Klasse kann 1x in der Woche den Fu</w:t>
      </w:r>
      <w:r>
        <w:rPr>
          <w:rFonts w:ascii="Calibri" w:hAnsi="Calibri" w:hint="default"/>
          <w:sz w:val="24"/>
          <w:szCs w:val="24"/>
          <w:rtl w:val="0"/>
          <w:lang w:val="de-DE"/>
        </w:rPr>
        <w:t>ß</w:t>
      </w:r>
      <w:r>
        <w:rPr>
          <w:rFonts w:ascii="Calibri" w:hAnsi="Calibri"/>
          <w:sz w:val="24"/>
          <w:szCs w:val="24"/>
          <w:rtl w:val="0"/>
          <w:lang w:val="de-DE"/>
        </w:rPr>
        <w:t>ballplatz nutzen.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Die Zootiere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nnen versorgt werden.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sieht ein Klassenraum aus?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ind w:left="72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Im Kreuzbau geh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rt zu jedem Klassenraum ein Gruppen- und ein Garderobenraum. </w:t>
      </w:r>
    </w:p>
    <w:p>
      <w:pPr>
        <w:pStyle w:val="Text A"/>
        <w:ind w:left="72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Jede Klasse ist mit einem C-Touch-Board (interaktive Tafel) ausgestattet.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Was ist die Elternhaltestelle?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 xml:space="preserve">Kurz hinter den Schultoren gibt es Verabschiedungszonen, die sogenannte </w:t>
      </w:r>
      <w:r>
        <w:rPr>
          <w:rFonts w:ascii="Calibri" w:hAnsi="Calibri" w:hint="default"/>
          <w:sz w:val="24"/>
          <w:szCs w:val="24"/>
          <w:rtl w:val="0"/>
          <w:lang w:val="de-DE"/>
        </w:rPr>
        <w:t>„</w:t>
      </w:r>
      <w:r>
        <w:rPr>
          <w:rFonts w:ascii="Calibri" w:hAnsi="Calibri"/>
          <w:sz w:val="24"/>
          <w:szCs w:val="24"/>
          <w:rtl w:val="0"/>
          <w:lang w:val="de-DE"/>
        </w:rPr>
        <w:t>Kuss-und-</w:t>
      </w:r>
    </w:p>
    <w:p>
      <w:pPr>
        <w:pStyle w:val="Text A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Tsch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ss-Zone</w:t>
      </w:r>
      <w:r>
        <w:rPr>
          <w:rFonts w:ascii="Calibri" w:hAnsi="Calibri" w:hint="default"/>
          <w:sz w:val="24"/>
          <w:szCs w:val="24"/>
          <w:rtl w:val="0"/>
          <w:lang w:val="de-DE"/>
        </w:rPr>
        <w:t>“</w:t>
      </w:r>
      <w:r>
        <w:rPr>
          <w:rFonts w:ascii="Calibri" w:hAnsi="Calibri"/>
          <w:sz w:val="24"/>
          <w:szCs w:val="24"/>
          <w:rtl w:val="0"/>
          <w:lang w:val="de-DE"/>
        </w:rPr>
        <w:t>. Von dort schaffen die Schulkinder den Weg in ihre Klassen allein.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Ist die Schule barrierefrei?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Unsere Schule ist barrierefrei. Alle R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ume sind per Lift, Treppenlift oder Rampe zu 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 xml:space="preserve">erreichen. 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sehen die ersten Schulwochen aus?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 xml:space="preserve">In den ersten Wochen werden die Kinder spielerisch an den Schulalltag und die 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unterschiedlichen Lernformen herangef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hrt. Eine Patenklasse hilft dabei.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Wer geh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rt zum Klassenteam?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Der/ die Klassenlehrer*in unterrichtet neben anderen F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chern entweder Mathematik oder Deutsch.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Der / die Fachlehrer*in unterrichtet das andere Hauptfach und bei Bedarf weitere F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cher.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Sonderp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dagog*innen und Erzieher*innen sind je nach Bedarf in den Klassen eingesetzt.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Gibt es Hausaufgaben?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In Klasse 1 gibt es 10 bis 15 Minuten Hausaufgaben pro Tag.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Von Montag bis Donnerstag werden die Aufgaben in den F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chern Mathematik und Deutsch abwechselnd aufgegeben.</w:t>
      </w:r>
    </w:p>
    <w:p>
      <w:pPr>
        <w:pStyle w:val="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ckmeldesysteme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Gibt es Noten?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 xml:space="preserve">Nein, jedes Kind bekommt einmal im Jahr ein Kompetenzzeugnis (in Jahrgang 4 auch zum Halbjahr). 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Die Zeugnisse werden auf dem 1. Elternabend vorgestellt.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 xml:space="preserve">Wie werden die Eltern 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ber den Lernstand ihres Kindes informiert?</w:t>
      </w: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Es finden 2 Lernentwicklungsgespr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 (LEGs) im Jahr statt, die in den einzelnen Jahrg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ngen folgenderma</w:t>
      </w:r>
      <w:r>
        <w:rPr>
          <w:rFonts w:ascii="Calibri" w:hAnsi="Calibri" w:hint="default"/>
          <w:sz w:val="24"/>
          <w:szCs w:val="24"/>
          <w:rtl w:val="0"/>
          <w:lang w:val="de-DE"/>
        </w:rPr>
        <w:t>ß</w:t>
      </w:r>
      <w:r>
        <w:rPr>
          <w:rFonts w:ascii="Calibri" w:hAnsi="Calibri"/>
          <w:sz w:val="24"/>
          <w:szCs w:val="24"/>
          <w:rtl w:val="0"/>
          <w:lang w:val="de-DE"/>
        </w:rPr>
        <w:t>en strukturiert sind:</w:t>
      </w:r>
    </w:p>
    <w:p>
      <w:pPr>
        <w:pStyle w:val="Text A"/>
        <w:ind w:left="1080" w:firstLine="0"/>
        <w:rPr>
          <w:rFonts w:ascii="Calibri" w:cs="Calibri" w:hAnsi="Calibri" w:eastAsia="Calibri"/>
          <w:sz w:val="24"/>
          <w:szCs w:val="24"/>
        </w:rPr>
      </w:pPr>
    </w:p>
    <w:tbl>
      <w:tblPr>
        <w:tblW w:w="84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13"/>
        <w:gridCol w:w="3553"/>
        <w:gridCol w:w="3554"/>
      </w:tblGrid>
      <w:tr>
        <w:tblPrEx>
          <w:shd w:val="clear" w:color="auto" w:fill="cadfff"/>
        </w:tblPrEx>
        <w:trPr>
          <w:trHeight w:val="257" w:hRule="atLeast"/>
        </w:trPr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Jahrgang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1. LEG</w:t>
            </w:r>
          </w:p>
        </w:tc>
        <w:tc>
          <w:tcPr>
            <w:tcW w:type="dxa" w:w="3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2. LEG</w:t>
            </w:r>
          </w:p>
        </w:tc>
      </w:tr>
      <w:tr>
        <w:tblPrEx>
          <w:shd w:val="clear" w:color="auto" w:fill="cadfff"/>
        </w:tblPrEx>
        <w:trPr>
          <w:trHeight w:val="257" w:hRule="atLeast"/>
        </w:trPr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Elterngespr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ch mit allen Eltern </w:t>
            </w:r>
          </w:p>
        </w:tc>
        <w:tc>
          <w:tcPr>
            <w:tcW w:type="dxa" w:w="3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>
      </w:tr>
      <w:tr>
        <w:tblPrEx>
          <w:shd w:val="clear" w:color="auto" w:fill="cadfff"/>
        </w:tblPrEx>
        <w:trPr>
          <w:trHeight w:val="257" w:hRule="atLeast"/>
        </w:trPr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>
        <w:tc>
          <w:tcPr>
            <w:tcW w:type="dxa" w:w="3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Elterngespr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ch </w:t>
            </w:r>
          </w:p>
        </w:tc>
      </w:tr>
      <w:tr>
        <w:tblPrEx>
          <w:shd w:val="clear" w:color="auto" w:fill="cadfff"/>
        </w:tblPrEx>
        <w:trPr>
          <w:trHeight w:val="257" w:hRule="atLeast"/>
        </w:trPr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>
        <w:tc>
          <w:tcPr>
            <w:tcW w:type="dxa" w:w="3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Elterngespr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ch </w:t>
            </w:r>
          </w:p>
        </w:tc>
      </w:tr>
      <w:tr>
        <w:tblPrEx>
          <w:shd w:val="clear" w:color="auto" w:fill="cadfff"/>
        </w:tblPrEx>
        <w:trPr>
          <w:trHeight w:val="557" w:hRule="atLeast"/>
        </w:trPr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LEG inkl. Laufbahnberatung mit dem Kind und den Eltern</w:t>
            </w:r>
          </w:p>
        </w:tc>
        <w:tc>
          <w:tcPr>
            <w:tcW w:type="dxa" w:w="3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Gespr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ch nach Bedarf</w:t>
            </w:r>
          </w:p>
        </w:tc>
      </w:tr>
    </w:tbl>
    <w:p>
      <w:pPr>
        <w:pStyle w:val="Text A"/>
        <w:widowControl w:val="0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Bei Bedarf gibt es Gespr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che mit dem/ der Klassenlehrer*in oder dem/ der Fachlehrer*in.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GBS (Ganzt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gige Bildung und Betreuung)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Von wann bis wann kann mein Kind betreut werden?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Fr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hbetreuung von 6:00 bis 8:00 Uhr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Kernzeit von 13:00 bis 16:00 Uhr</w:t>
      </w:r>
    </w:p>
    <w:p>
      <w:pPr>
        <w:pStyle w:val="Text A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Sp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tdienst von 16:00 bis 18:00Uhr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melde ich mein Kind f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r GBS an?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 xml:space="preserve"> </w:t>
      </w:r>
    </w:p>
    <w:p>
      <w:pPr>
        <w:pStyle w:val="Text A"/>
        <w:ind w:left="72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 xml:space="preserve">Detaillierte Informationen zum Anmeldeverfahren erhalten Sie zusammen mit der Schulplatzbenachrichtigung (ca. April 2024). 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Vorschule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Bis wann melde ich mein Kind f</w:t>
      </w:r>
      <w:r>
        <w:rPr>
          <w:rFonts w:ascii="Calibri" w:hAnsi="Calibri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single"/>
          <w:rtl w:val="0"/>
          <w:lang w:val="de-DE"/>
        </w:rPr>
        <w:t>r die Vorschule an?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 xml:space="preserve">Die Anmeldefrist endet am </w:t>
      </w:r>
      <w:r>
        <w:rPr>
          <w:rFonts w:ascii="Calibri" w:hAnsi="Calibri"/>
          <w:sz w:val="24"/>
          <w:szCs w:val="24"/>
          <w:rtl w:val="0"/>
          <w:lang w:val="de-DE"/>
        </w:rPr>
        <w:t>24.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 Januar 202</w:t>
      </w:r>
      <w:r>
        <w:rPr>
          <w:rFonts w:ascii="Calibri" w:hAnsi="Calibri"/>
          <w:sz w:val="24"/>
          <w:szCs w:val="24"/>
          <w:rtl w:val="0"/>
          <w:lang w:val="de-DE"/>
        </w:rPr>
        <w:t>5</w:t>
      </w:r>
      <w:r>
        <w:rPr>
          <w:rFonts w:ascii="Calibri" w:hAnsi="Calibri"/>
          <w:sz w:val="24"/>
          <w:szCs w:val="24"/>
          <w:rtl w:val="0"/>
          <w:lang w:val="de-DE"/>
        </w:rPr>
        <w:t>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Wie viele Vorschulklassen gibt es?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Es gibt derzeit zwei Vorschulklassen.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Kann mein Vorschulkind auch in GBS betreut werden?</w:t>
      </w:r>
    </w:p>
    <w:p>
      <w:pPr>
        <w:pStyle w:val="Text A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Text A"/>
      </w:pPr>
      <w:r>
        <w:rPr>
          <w:rFonts w:ascii="Calibri" w:cs="Calibri" w:hAnsi="Calibri" w:eastAsia="Calibri"/>
          <w:sz w:val="24"/>
          <w:szCs w:val="24"/>
          <w:rtl w:val="0"/>
        </w:rPr>
        <w:tab/>
        <w:t>Ja, Sie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nnen ihr Kind 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r die Ganztagsbetreuung anmelden.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Futu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Calibri" w:hAnsi="Calibri"/>
        <w:rtl w:val="0"/>
      </w:rPr>
      <w:fldChar w:fldCharType="begin" w:fldLock="0"/>
    </w:r>
    <w:r>
      <w:rPr>
        <w:rFonts w:ascii="Calibri" w:hAnsi="Calibri"/>
        <w:rtl w:val="0"/>
      </w:rPr>
      <w:instrText xml:space="preserve"> PAGE </w:instrText>
    </w:r>
    <w:r>
      <w:rPr>
        <w:rFonts w:ascii="Calibri" w:hAnsi="Calibri"/>
        <w:rtl w:val="0"/>
      </w:rPr>
      <w:fldChar w:fldCharType="separate" w:fldLock="0"/>
    </w:r>
    <w:r>
      <w:rPr>
        <w:rFonts w:ascii="Calibri" w:hAnsi="Calibri"/>
        <w:rtl w:val="0"/>
      </w:rPr>
    </w:r>
    <w:r>
      <w:rPr>
        <w:rFonts w:ascii="Calibri" w:hAnsi="Calibri"/>
        <w:rtl w:val="0"/>
      </w:rPr>
      <w:fldChar w:fldCharType="end" w:fldLock="0"/>
    </w:r>
    <w:r>
      <w:rPr>
        <w:rFonts w:ascii="Calibri" w:hAnsi="Calibri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1.0"/>
  </w:abstractNum>
  <w:abstractNum w:abstractNumId="3">
    <w:multiLevelType w:val="hybridMultilevel"/>
    <w:styleLink w:val="Importierter Stil: 1.0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Futura" w:cs="Futura" w:hAnsi="Futura" w:eastAsia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Futura" w:cs="Futura" w:hAnsi="Futura" w:eastAsia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Futura" w:cs="Futura" w:hAnsi="Futura" w:eastAsia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Futura" w:cs="Futura" w:hAnsi="Futura" w:eastAsia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Futura" w:cs="Futura" w:hAnsi="Futura" w:eastAsia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Futura" w:cs="Futura" w:hAnsi="Futura" w:eastAsia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1.0">
    <w:name w:val="Importierter Stil: 1.0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